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7220C1B4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292C5D">
        <w:rPr>
          <w:szCs w:val="20"/>
        </w:rPr>
        <w:t>27</w:t>
      </w:r>
      <w:r w:rsidR="004D53D8">
        <w:rPr>
          <w:szCs w:val="20"/>
        </w:rPr>
        <w:t>.1</w:t>
      </w:r>
      <w:r w:rsidR="00292C5D">
        <w:rPr>
          <w:szCs w:val="20"/>
        </w:rPr>
        <w:t>1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5330BEFD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292C5D">
        <w:rPr>
          <w:szCs w:val="20"/>
        </w:rPr>
        <w:t>34</w:t>
      </w:r>
      <w:r w:rsidRPr="00C55353">
        <w:rPr>
          <w:szCs w:val="20"/>
        </w:rPr>
        <w:t>/FZP/</w:t>
      </w:r>
      <w:r w:rsidR="00F52B10">
        <w:rPr>
          <w:szCs w:val="20"/>
        </w:rPr>
        <w:t>FG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419BD9CA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292C5D" w:rsidRPr="00292C5D">
        <w:rPr>
          <w:rFonts w:ascii="Arial" w:hAnsi="Arial" w:cs="Arial"/>
          <w:b/>
          <w:sz w:val="20"/>
          <w:szCs w:val="20"/>
        </w:rPr>
        <w:t>Dostawa materiałów elektrycznych, osprzętu oraz różnego rodzaju urządzeń elektrycznych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306CC701" w14:textId="20CB4F14" w:rsidR="00292C5D" w:rsidRDefault="00292C5D" w:rsidP="00292C5D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  <w:r w:rsidRPr="00292C5D">
        <w:rPr>
          <w:szCs w:val="20"/>
        </w:rPr>
        <w:t>166 050 zł brutto</w:t>
      </w:r>
    </w:p>
    <w:p w14:paraId="4E2E646C" w14:textId="2AF4C245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C4739A">
        <w:rPr>
          <w:szCs w:val="20"/>
        </w:rPr>
        <w:t>ą</w:t>
      </w:r>
      <w:r w:rsidR="00F61F90">
        <w:rPr>
          <w:szCs w:val="20"/>
        </w:rPr>
        <w:t xml:space="preserve"> ofert</w:t>
      </w:r>
      <w:r w:rsidR="00C4739A">
        <w:rPr>
          <w:szCs w:val="20"/>
        </w:rPr>
        <w:t>ę</w:t>
      </w:r>
      <w:r w:rsidR="00F61F90">
        <w:rPr>
          <w:szCs w:val="20"/>
        </w:rPr>
        <w:t>:</w:t>
      </w:r>
    </w:p>
    <w:p w14:paraId="2F1BCAD4" w14:textId="6F20095F" w:rsidR="00292C5D" w:rsidRPr="00E1627B" w:rsidRDefault="00F52B10" w:rsidP="00E1627B">
      <w:pPr>
        <w:pStyle w:val="ZALACZNIK-Wyliczenie2-x"/>
        <w:spacing w:line="360" w:lineRule="auto"/>
        <w:ind w:right="0"/>
        <w:rPr>
          <w:b/>
          <w:sz w:val="22"/>
          <w:szCs w:val="22"/>
        </w:rPr>
      </w:pPr>
      <w:r w:rsidRPr="00E1627B">
        <w:rPr>
          <w:b/>
          <w:sz w:val="22"/>
          <w:szCs w:val="22"/>
        </w:rPr>
        <w:t xml:space="preserve">Oferta 1 – </w:t>
      </w:r>
      <w:r w:rsidR="00BC0311">
        <w:rPr>
          <w:b/>
          <w:sz w:val="22"/>
          <w:szCs w:val="22"/>
        </w:rPr>
        <w:t>Przedsiębiorstwo el12 Sp. Z o.o. ul. Św. Anny 5 45-117 Opole – cena brutto – 182 974,27 zł</w:t>
      </w:r>
      <w:bookmarkStart w:id="0" w:name="_GoBack"/>
      <w:bookmarkEnd w:id="0"/>
    </w:p>
    <w:p w14:paraId="0DAC745D" w14:textId="6B045C69" w:rsidR="00E1627B" w:rsidRPr="00E1627B" w:rsidRDefault="00E1627B" w:rsidP="00E1627B">
      <w:pPr>
        <w:pStyle w:val="ZALACZNIK-Wyliczenie2-x"/>
        <w:spacing w:line="360" w:lineRule="auto"/>
        <w:ind w:right="0"/>
        <w:rPr>
          <w:b/>
          <w:sz w:val="22"/>
          <w:szCs w:val="22"/>
        </w:rPr>
      </w:pPr>
      <w:r w:rsidRPr="00E1627B">
        <w:rPr>
          <w:b/>
          <w:sz w:val="22"/>
          <w:szCs w:val="22"/>
        </w:rPr>
        <w:t xml:space="preserve">Oferta 2 – </w:t>
      </w:r>
      <w:r>
        <w:rPr>
          <w:b/>
          <w:sz w:val="22"/>
          <w:szCs w:val="22"/>
        </w:rPr>
        <w:t xml:space="preserve">Kaczmarek </w:t>
      </w:r>
      <w:proofErr w:type="spellStart"/>
      <w:r>
        <w:rPr>
          <w:b/>
          <w:sz w:val="22"/>
          <w:szCs w:val="22"/>
        </w:rPr>
        <w:t>Electric</w:t>
      </w:r>
      <w:proofErr w:type="spellEnd"/>
      <w:r>
        <w:rPr>
          <w:b/>
          <w:sz w:val="22"/>
          <w:szCs w:val="22"/>
        </w:rPr>
        <w:t xml:space="preserve"> S.A. ul. Gajewskich 32 64-200 Wolsztyn – cena brutto – 255 141,88 zł</w:t>
      </w:r>
    </w:p>
    <w:p w14:paraId="008E40E2" w14:textId="41D3525B" w:rsidR="00E1627B" w:rsidRPr="00E1627B" w:rsidRDefault="00E1627B" w:rsidP="00E1627B">
      <w:pPr>
        <w:pStyle w:val="ZALACZNIK-Wyliczenie2-x"/>
        <w:spacing w:line="360" w:lineRule="auto"/>
        <w:ind w:right="0"/>
        <w:rPr>
          <w:b/>
          <w:sz w:val="22"/>
          <w:szCs w:val="22"/>
        </w:rPr>
      </w:pPr>
      <w:r w:rsidRPr="00E1627B">
        <w:rPr>
          <w:b/>
          <w:sz w:val="22"/>
          <w:szCs w:val="22"/>
        </w:rPr>
        <w:t xml:space="preserve">Oferta 3 – </w:t>
      </w:r>
      <w:r>
        <w:rPr>
          <w:b/>
          <w:sz w:val="22"/>
          <w:szCs w:val="22"/>
        </w:rPr>
        <w:t>PUH „SERWIS” Alicja Wądłowska ul. Hutnicza 33 81-061 Gdynia – cena brutto – 159 374,22 zł</w:t>
      </w:r>
    </w:p>
    <w:p w14:paraId="78753900" w14:textId="474371BB" w:rsidR="00E1627B" w:rsidRPr="00E1627B" w:rsidRDefault="00E1627B" w:rsidP="00E1627B">
      <w:pPr>
        <w:pStyle w:val="ZALACZNIK-Wyliczenie2-x"/>
        <w:spacing w:line="360" w:lineRule="auto"/>
        <w:ind w:right="0"/>
        <w:rPr>
          <w:b/>
          <w:sz w:val="22"/>
          <w:szCs w:val="22"/>
        </w:rPr>
      </w:pPr>
      <w:r w:rsidRPr="00E1627B">
        <w:rPr>
          <w:b/>
          <w:sz w:val="22"/>
          <w:szCs w:val="22"/>
        </w:rPr>
        <w:t>Oferta 4 – FHU OLMAG Krzysztof Bartnicki Dobrzewino ul. Wejherowska 3 80-209 Chwaszczyno – cena brutto – 159 880,57 zł</w:t>
      </w:r>
    </w:p>
    <w:p w14:paraId="4F943132" w14:textId="77777777" w:rsidR="00292C5D" w:rsidRDefault="00292C5D" w:rsidP="00F52B10">
      <w:pPr>
        <w:pStyle w:val="ZALACZNIK-Wyliczenie2-x"/>
        <w:spacing w:line="276" w:lineRule="auto"/>
        <w:rPr>
          <w:i/>
          <w:sz w:val="22"/>
          <w:szCs w:val="22"/>
        </w:rPr>
      </w:pPr>
    </w:p>
    <w:p w14:paraId="4AAFBFFD" w14:textId="5840F8C3" w:rsidR="00F52B10" w:rsidRPr="00340086" w:rsidRDefault="00F52B10" w:rsidP="00F52B10">
      <w:pPr>
        <w:pStyle w:val="ZALACZNIK-Wyliczenie2-x"/>
        <w:spacing w:line="276" w:lineRule="auto"/>
        <w:rPr>
          <w:b/>
          <w:sz w:val="22"/>
          <w:szCs w:val="22"/>
        </w:rPr>
      </w:pPr>
      <w:r w:rsidRPr="00340086">
        <w:rPr>
          <w:i/>
          <w:sz w:val="22"/>
          <w:szCs w:val="22"/>
        </w:rPr>
        <w:t>Termin realizacji zamówienia – 12 miesięcy.</w:t>
      </w:r>
      <w:r>
        <w:rPr>
          <w:i/>
          <w:sz w:val="22"/>
          <w:szCs w:val="22"/>
        </w:rPr>
        <w:t xml:space="preserve"> Termin płatności – 21 dni.</w:t>
      </w:r>
    </w:p>
    <w:p w14:paraId="4E2E6472" w14:textId="412C06EC" w:rsidR="006B1848" w:rsidRDefault="006B1848" w:rsidP="00F52B10">
      <w:pPr>
        <w:pStyle w:val="ZALACZNIK-Wyliczenie2-x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58C2251F" w14:textId="77777777" w:rsidR="00C4739A" w:rsidRPr="00C55353" w:rsidRDefault="00C4739A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8246" w14:textId="77777777" w:rsidR="00292C5D" w:rsidRDefault="00292C5D" w:rsidP="00994DB0">
      <w:pPr>
        <w:spacing w:after="0" w:line="240" w:lineRule="auto"/>
      </w:pPr>
      <w:r>
        <w:separator/>
      </w:r>
    </w:p>
  </w:endnote>
  <w:endnote w:type="continuationSeparator" w:id="0">
    <w:p w14:paraId="3DBA977E" w14:textId="77777777" w:rsidR="00292C5D" w:rsidRDefault="00292C5D" w:rsidP="00994DB0">
      <w:pPr>
        <w:spacing w:after="0" w:line="240" w:lineRule="auto"/>
      </w:pPr>
      <w:r>
        <w:continuationSeparator/>
      </w:r>
    </w:p>
  </w:endnote>
  <w:endnote w:type="continuationNotice" w:id="1">
    <w:p w14:paraId="0D8E3507" w14:textId="77777777" w:rsidR="00292C5D" w:rsidRDefault="00292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292C5D" w:rsidRDefault="00292C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292C5D" w:rsidRDefault="00292C5D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292C5D" w:rsidRDefault="00292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62F2" w14:textId="77777777" w:rsidR="00292C5D" w:rsidRDefault="00292C5D" w:rsidP="00994DB0">
      <w:pPr>
        <w:spacing w:after="0" w:line="240" w:lineRule="auto"/>
      </w:pPr>
      <w:r>
        <w:separator/>
      </w:r>
    </w:p>
  </w:footnote>
  <w:footnote w:type="continuationSeparator" w:id="0">
    <w:p w14:paraId="225D35BD" w14:textId="77777777" w:rsidR="00292C5D" w:rsidRDefault="00292C5D" w:rsidP="00994DB0">
      <w:pPr>
        <w:spacing w:after="0" w:line="240" w:lineRule="auto"/>
      </w:pPr>
      <w:r>
        <w:continuationSeparator/>
      </w:r>
    </w:p>
  </w:footnote>
  <w:footnote w:type="continuationNotice" w:id="1">
    <w:p w14:paraId="6B378151" w14:textId="77777777" w:rsidR="00292C5D" w:rsidRDefault="00292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292C5D" w:rsidRDefault="00292C5D">
    <w:pPr>
      <w:pStyle w:val="Nagwek"/>
    </w:pPr>
  </w:p>
  <w:p w14:paraId="410751D2" w14:textId="15D138F3" w:rsidR="00292C5D" w:rsidRDefault="00292C5D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6B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92C5D"/>
    <w:rsid w:val="00295216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D53D8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331E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3A80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6B53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6001C"/>
    <w:rsid w:val="00B7183F"/>
    <w:rsid w:val="00BC0311"/>
    <w:rsid w:val="00C04D6E"/>
    <w:rsid w:val="00C10D75"/>
    <w:rsid w:val="00C14083"/>
    <w:rsid w:val="00C4739A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1627B"/>
    <w:rsid w:val="00E229B9"/>
    <w:rsid w:val="00E30E98"/>
    <w:rsid w:val="00E40117"/>
    <w:rsid w:val="00E419E3"/>
    <w:rsid w:val="00ED16E2"/>
    <w:rsid w:val="00ED3463"/>
    <w:rsid w:val="00F11CFB"/>
    <w:rsid w:val="00F30E78"/>
    <w:rsid w:val="00F32FC8"/>
    <w:rsid w:val="00F34265"/>
    <w:rsid w:val="00F41451"/>
    <w:rsid w:val="00F50FE2"/>
    <w:rsid w:val="00F52B10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E645E"/>
  <w15:docId w15:val="{2D357847-52FF-4171-ADAF-C71A71EB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5</cp:revision>
  <cp:lastPrinted>2018-09-19T14:35:00Z</cp:lastPrinted>
  <dcterms:created xsi:type="dcterms:W3CDTF">2020-10-30T10:57:00Z</dcterms:created>
  <dcterms:modified xsi:type="dcterms:W3CDTF">2020-11-27T10:30:00Z</dcterms:modified>
</cp:coreProperties>
</file>